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  <w:sz w:val="30"/>
          <w:szCs w:val="30"/>
          <w:u w:val="single"/>
        </w:rPr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OS Information</w:t>
      </w:r>
      <w:r w:rsidDel="00000000" w:rsidR="00000000" w:rsidRPr="00000000">
        <w:rPr>
          <w:rFonts w:ascii="Oswald Light" w:cs="Oswald Light" w:eastAsia="Oswald Light" w:hAnsi="Oswald Light"/>
          <w:color w:val="ffffff"/>
          <w:sz w:val="36"/>
          <w:szCs w:val="36"/>
        </w:rPr>
        <mc:AlternateContent>
          <mc:Choice Requires="wpg">
            <w:drawing>
              <wp:inline distB="114300" distT="114300" distL="114300" distR="114300">
                <wp:extent cx="5943600" cy="1246598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657675" y="465625"/>
                          <a:ext cx="5943600" cy="1246598"/>
                          <a:chOff x="1657675" y="465625"/>
                          <a:chExt cx="7617225" cy="158845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759625" y="1254900"/>
                            <a:ext cx="7510500" cy="794400"/>
                          </a:xfrm>
                          <a:prstGeom prst="rect">
                            <a:avLst/>
                          </a:prstGeom>
                          <a:solidFill>
                            <a:srgbClr val="F2F2F2"/>
                          </a:solidFill>
                          <a:ln cap="flat" cmpd="sng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1759625" y="470400"/>
                            <a:ext cx="7510500" cy="999600"/>
                          </a:xfrm>
                          <a:prstGeom prst="rect">
                            <a:avLst/>
                          </a:prstGeom>
                          <a:solidFill>
                            <a:srgbClr val="2E5E73"/>
                          </a:solidFill>
                          <a:ln cap="flat" cmpd="sng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2740050" y="685500"/>
                            <a:ext cx="6207900" cy="56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Roboto Medium" w:cs="Roboto Medium" w:eastAsia="Roboto Medium" w:hAnsi="Roboto Medium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50"/>
                                  <w:vertAlign w:val="baseline"/>
                                </w:rPr>
                                <w:t xml:space="preserve">Cybersecurity</w:t>
                              </w:r>
                              <w:r w:rsidDel="00000000" w:rsidR="00000000" w:rsidRPr="00000000">
                                <w:rPr>
                                  <w:rFonts w:ascii="Roboto Medium" w:cs="Roboto Medium" w:eastAsia="Roboto Medium" w:hAnsi="Roboto Medium"/>
                                  <w:b w:val="0"/>
                                  <w:i w:val="0"/>
                                  <w:smallCaps w:val="0"/>
                                  <w:strike w:val="0"/>
                                  <w:color w:val="ffffff"/>
                                  <w:sz w:val="50"/>
                                  <w:vertAlign w:val="baseline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2740050" y="1508875"/>
                            <a:ext cx="5609400" cy="46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75.9999942779541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6"/>
                                  <w:vertAlign w:val="baseline"/>
                                </w:rPr>
                                <w:t xml:space="preserve">Project 1 Hardening Summary and Checklist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1662450" y="470400"/>
                            <a:ext cx="97200" cy="1578900"/>
                          </a:xfrm>
                          <a:prstGeom prst="rect">
                            <a:avLst/>
                          </a:prstGeom>
                          <a:solidFill>
                            <a:srgbClr val="FCB912"/>
                          </a:solidFill>
                          <a:ln cap="flat" cmpd="sng" w="9525">
                            <a:solidFill>
                              <a:srgbClr val="FFFFFF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7" name="Shape 7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97125" y="703500"/>
                            <a:ext cx="54292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1246598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124659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55"/>
        <w:gridCol w:w="7005"/>
        <w:tblGridChange w:id="0">
          <w:tblGrid>
            <w:gridCol w:w="2355"/>
            <w:gridCol w:w="7005"/>
          </w:tblGrid>
        </w:tblGridChange>
      </w:tblGrid>
      <w:tr>
        <w:trPr>
          <w:cantSplit w:val="0"/>
          <w:trHeight w:val="520" w:hRule="atLeast"/>
          <w:tblHeader w:val="1"/>
        </w:trPr>
        <w:tc>
          <w:tcPr>
            <w:gridSpan w:val="2"/>
            <w:shd w:fill="f1f3f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Style w:val="Heading2"/>
              <w:widowControl w:val="0"/>
              <w:spacing w:before="120" w:line="240" w:lineRule="auto"/>
              <w:rPr/>
            </w:pPr>
            <w:bookmarkStart w:colFirst="0" w:colLast="0" w:name="_8x5m2pjynk8w" w:id="0"/>
            <w:bookmarkEnd w:id="0"/>
            <w:r w:rsidDel="00000000" w:rsidR="00000000" w:rsidRPr="00000000">
              <w:rPr>
                <w:rtl w:val="0"/>
              </w:rPr>
              <w:t xml:space="preserve">Heads up I took screenshots while I was going through the project but they never saved because my iCloud was full. So the pictures I have of my work are going back over work I already did. </w:t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Customer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Baker Street Corporation</w:t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Hostname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Ip-172-22-117-96 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pict>
                <v:rect style="width:0.0pt;height:1.5pt" o:hr="t" o:hrstd="t" o:hralign="center" fillcolor="#A0A0A0" stroked="f"/>
              </w:pic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Uname -a ubuntu </w:t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Memory information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Free -h total 3.7 Gi </w:t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Uptime information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b w:val="1"/>
                <w:u w:val="single"/>
              </w:rPr>
            </w:pPr>
            <w:r w:rsidDel="00000000" w:rsidR="00000000" w:rsidRPr="00000000">
              <w:rPr>
                <w:b w:val="1"/>
                <w:u w:val="single"/>
                <w:rtl w:val="0"/>
              </w:rPr>
              <w:t xml:space="preserve"> Uptime Up 5 min 1 user </w:t>
            </w:r>
          </w:p>
        </w:tc>
      </w:tr>
    </w:tbl>
    <w:p w:rsidR="00000000" w:rsidDel="00000000" w:rsidP="00000000" w:rsidRDefault="00000000" w:rsidRPr="00000000" w14:paraId="00000013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Checklist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8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65"/>
        <w:gridCol w:w="2265"/>
        <w:gridCol w:w="5325"/>
        <w:tblGridChange w:id="0">
          <w:tblGrid>
            <w:gridCol w:w="2265"/>
            <w:gridCol w:w="2265"/>
            <w:gridCol w:w="5325"/>
          </w:tblGrid>
        </w:tblGridChange>
      </w:tblGrid>
      <w:tr>
        <w:trPr>
          <w:cantSplit w:val="0"/>
          <w:tblHeader w:val="0"/>
        </w:trPr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Completed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Activity</w:t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Script(s) used / Tasks completed / Screenshots</w:t>
            </w:r>
          </w:p>
        </w:tc>
      </w:tr>
      <w:tr>
        <w:trPr>
          <w:cantSplit w:val="0"/>
          <w:tblHeader w:val="0"/>
        </w:trPr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ffff00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22.268066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numPr>
                <w:ilvl w:val="0"/>
                <w:numId w:val="4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strike w:val="1"/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OS backup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rPr>
                <w:color w:val="0000ff"/>
                <w:sz w:val="24"/>
                <w:szCs w:val="24"/>
              </w:rPr>
            </w:pPr>
            <w:r w:rsidDel="00000000" w:rsidR="00000000" w:rsidRPr="00000000">
              <w:rPr>
                <w:color w:val="0000ff"/>
                <w:sz w:val="24"/>
                <w:szCs w:val="24"/>
                <w:rtl w:val="0"/>
              </w:rPr>
              <w:t xml:space="preserve">Sudo tar -cvpzf /baker_street_backup.tar.gz –exclude=/baker_street_backup.tar.gz –exclude=/proc –exclude=/tmp –exclude=/mnt –exclude=/sys –exclude=/dev –exclude=/run/</w:t>
            </w:r>
          </w:p>
          <w:p w:rsidR="00000000" w:rsidDel="00000000" w:rsidP="00000000" w:rsidRDefault="00000000" w:rsidRPr="00000000" w14:paraId="00000021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889772" cy="5186363"/>
                  <wp:effectExtent b="0" l="0" r="0" t="0"/>
                  <wp:docPr id="11" name="image4.jpg"/>
                  <a:graphic>
                    <a:graphicData uri="http://schemas.openxmlformats.org/drawingml/2006/picture">
                      <pic:pic>
                        <pic:nvPicPr>
                          <pic:cNvPr id="0" name="image4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772" cy="51863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70.37109375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Auditing users and groups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Remove all staff who have been terminated: 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00ff"/>
                <w:rtl w:val="0"/>
              </w:rPr>
              <w:t xml:space="preserve">deluser –remove-all-files lestrade</w:t>
            </w:r>
            <w:r w:rsidDel="00000000" w:rsidR="00000000" w:rsidRPr="00000000">
              <w:rPr>
                <w:rtl w:val="0"/>
              </w:rPr>
              <w:t xml:space="preserve">. Then do that some command for irene,mary and gregson 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lock all user accounts on temporary leave. </w:t>
            </w:r>
          </w:p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00ff"/>
                <w:rtl w:val="0"/>
              </w:rPr>
              <w:t xml:space="preserve">usermod -L moriarty. </w:t>
            </w:r>
            <w:r w:rsidDel="00000000" w:rsidR="00000000" w:rsidRPr="00000000">
              <w:rPr>
                <w:rtl w:val="0"/>
              </w:rPr>
              <w:t xml:space="preserve">Then do the same for mrs_hudson as well. </w:t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unlock any users who are employed. </w:t>
            </w:r>
          </w:p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00ff"/>
                <w:rtl w:val="0"/>
              </w:rPr>
              <w:t xml:space="preserve">usermod -U sherlock. </w:t>
            </w:r>
            <w:r w:rsidDel="00000000" w:rsidR="00000000" w:rsidRPr="00000000">
              <w:rPr>
                <w:rtl w:val="0"/>
              </w:rPr>
              <w:t xml:space="preserve">Then do the same for Watson, Mycroft, Toby and adler.</w:t>
            </w:r>
          </w:p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To add the research group</w:t>
            </w:r>
          </w:p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color w:val="434343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addgroup research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color w:val="434343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color w:val="434343"/>
              </w:rPr>
            </w:pPr>
            <w:r w:rsidDel="00000000" w:rsidR="00000000" w:rsidRPr="00000000">
              <w:rPr>
                <w:color w:val="434343"/>
                <w:rtl w:val="0"/>
              </w:rPr>
              <w:t xml:space="preserve">To move all the employees who were in the marketing group to the research group. </w:t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color w:val="434343"/>
              </w:rPr>
            </w:pPr>
            <w:r w:rsidDel="00000000" w:rsidR="00000000" w:rsidRPr="00000000">
              <w:rPr>
                <w:color w:val="434343"/>
                <w:rtl w:val="0"/>
              </w:rPr>
              <w:t xml:space="preserve">To check who is in the marketing group: </w:t>
            </w:r>
          </w:p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cat /etc/group 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Then to move mycroft to research </w:t>
            </w:r>
          </w:p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usermod -G research mycroft</w:t>
            </w:r>
          </w:p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763369" cy="5014168"/>
                  <wp:effectExtent b="0" l="0" r="0" t="0"/>
                  <wp:docPr id="18" name="image12.jpg"/>
                  <a:graphic>
                    <a:graphicData uri="http://schemas.openxmlformats.org/drawingml/2006/picture">
                      <pic:pic>
                        <pic:nvPicPr>
                          <pic:cNvPr id="0" name="image12.jp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3369" cy="501416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80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numPr>
                <w:ilvl w:val="0"/>
                <w:numId w:val="8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Updating and enforcing password policies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Update the password requirements to minimum 8 characters, At least one special character, allow 2 retries and at least one uppercase character </w:t>
            </w:r>
          </w:p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nano /etc/pam.d/common-password</w:t>
            </w:r>
          </w:p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Password requisite pam_pwqaulity.so minlen=8 ocredit=1 retry=2 ucredit=1</w:t>
            </w:r>
          </w:p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Chage -d 0 Toby </w:t>
            </w:r>
          </w:p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Chage -d 0 adler </w:t>
            </w:r>
          </w:p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86238" cy="5277839"/>
                  <wp:effectExtent b="0" l="0" r="0" t="0"/>
                  <wp:docPr id="10" name="image17.jpg"/>
                  <a:graphic>
                    <a:graphicData uri="http://schemas.openxmlformats.org/drawingml/2006/picture">
                      <pic:pic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6238" cy="5277839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57550" cy="4343400"/>
                  <wp:effectExtent b="0" l="0" r="0" t="0"/>
                  <wp:docPr id="16" name="image11.jpg"/>
                  <a:graphic>
                    <a:graphicData uri="http://schemas.openxmlformats.org/drawingml/2006/picture">
                      <pic:pic>
                        <pic:nvPicPr>
                          <pic:cNvPr id="0" name="image11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34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73.9355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Updating and enforcing sudo permissions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Sudo visudo </w:t>
            </w:r>
          </w:p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57550" cy="4343400"/>
                  <wp:effectExtent b="0" l="0" r="0" t="0"/>
                  <wp:docPr id="13" name="image15.jpg"/>
                  <a:graphic>
                    <a:graphicData uri="http://schemas.openxmlformats.org/drawingml/2006/picture">
                      <pic:pic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34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376.9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numPr>
                <w:ilvl w:val="0"/>
                <w:numId w:val="7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Validating and updating permissions on files and directories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FInd all files with world permissions: </w:t>
            </w:r>
          </w:p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Find /home -type f -perm 004</w:t>
            </w:r>
          </w:p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Only members of the engineering group can view edit or execute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Find /home -type f -name ‘*</w:t>
            </w:r>
            <w:r w:rsidDel="00000000" w:rsidR="00000000" w:rsidRPr="00000000">
              <w:rPr>
                <w:i w:val="1"/>
                <w:color w:val="0000ff"/>
                <w:rtl w:val="0"/>
              </w:rPr>
              <w:t xml:space="preserve">engineering*</w:t>
            </w:r>
            <w:r w:rsidDel="00000000" w:rsidR="00000000" w:rsidRPr="00000000">
              <w:rPr>
                <w:color w:val="0000ff"/>
                <w:rtl w:val="0"/>
              </w:rPr>
              <w:t xml:space="preserve">’ -exec chmod 070 {} \; </w:t>
            </w:r>
          </w:p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Only members of the research group can view edit or execute</w:t>
            </w:r>
          </w:p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Find /home -type f -name ‘</w:t>
            </w:r>
            <w:r w:rsidDel="00000000" w:rsidR="00000000" w:rsidRPr="00000000">
              <w:rPr>
                <w:i w:val="1"/>
                <w:color w:val="0000ff"/>
                <w:rtl w:val="0"/>
              </w:rPr>
              <w:t xml:space="preserve">*research*’</w:t>
            </w:r>
            <w:r w:rsidDel="00000000" w:rsidR="00000000" w:rsidRPr="00000000">
              <w:rPr>
                <w:color w:val="0000ff"/>
                <w:rtl w:val="0"/>
              </w:rPr>
              <w:t xml:space="preserve">’ -exec chmod 070 {} \; </w:t>
            </w:r>
          </w:p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Only members of the finance group can view edit or execute</w:t>
            </w:r>
          </w:p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color w:val="0000ff"/>
                <w:rtl w:val="0"/>
              </w:rPr>
              <w:t xml:space="preserve">Find /home -type f -name ‘*</w:t>
            </w:r>
            <w:r w:rsidDel="00000000" w:rsidR="00000000" w:rsidRPr="00000000">
              <w:rPr>
                <w:i w:val="1"/>
                <w:color w:val="0000ff"/>
                <w:rtl w:val="0"/>
              </w:rPr>
              <w:t xml:space="preserve">finance*’</w:t>
            </w:r>
            <w:r w:rsidDel="00000000" w:rsidR="00000000" w:rsidRPr="00000000">
              <w:rPr>
                <w:color w:val="0000ff"/>
                <w:rtl w:val="0"/>
              </w:rPr>
              <w:t xml:space="preserve">’ -exec chmod 070 {} \;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Ls -a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57550" cy="4343400"/>
                  <wp:effectExtent b="0" l="0" r="0" t="0"/>
                  <wp:docPr id="6" name="image10.jpg"/>
                  <a:graphic>
                    <a:graphicData uri="http://schemas.openxmlformats.org/drawingml/2006/picture">
                      <pic:pic>
                        <pic:nvPicPr>
                          <pic:cNvPr id="0" name="image10.jp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343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48.93554687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numPr>
                <w:ilvl w:val="0"/>
                <w:numId w:val="3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Optional: Updating password hashing configuration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25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Auditing and securing SSH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Sudo nano /etc/ssh/sshd_config </w:t>
            </w:r>
          </w:p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Restart the ssh service.</w:t>
            </w:r>
          </w:p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Sudo service ssh restart </w:t>
            </w:r>
          </w:p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67075" cy="4356100"/>
                  <wp:effectExtent b="0" l="0" r="0" t="0"/>
                  <wp:docPr id="15" name="image5.jpg"/>
                  <a:graphic>
                    <a:graphicData uri="http://schemas.openxmlformats.org/drawingml/2006/picture">
                      <pic:pic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435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67075" cy="4356100"/>
                  <wp:effectExtent b="0" l="0" r="0" t="0"/>
                  <wp:docPr id="3" name="image14.jpg"/>
                  <a:graphic>
                    <a:graphicData uri="http://schemas.openxmlformats.org/drawingml/2006/picture">
                      <pic:pic>
                        <pic:nvPicPr>
                          <pic:cNvPr id="0" name="image14.jp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4356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42.11914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hd w:fill="ffffff" w:val="clear"/>
              <w:rPr/>
            </w:pPr>
            <w:r w:rsidDel="00000000" w:rsidR="00000000" w:rsidRPr="00000000">
              <w:rPr>
                <w:color w:val="24292f"/>
                <w:sz w:val="24"/>
                <w:szCs w:val="24"/>
                <w:rtl w:val="0"/>
              </w:rPr>
              <w:t xml:space="preserve">Reviewing and updating system packages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Apt update </w:t>
            </w:r>
          </w:p>
          <w:p w:rsidR="00000000" w:rsidDel="00000000" w:rsidP="00000000" w:rsidRDefault="00000000" w:rsidRPr="00000000" w14:paraId="000000BF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Apt upgrade -y </w:t>
            </w:r>
          </w:p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Create a file</w:t>
            </w:r>
          </w:p>
          <w:p w:rsidR="00000000" w:rsidDel="00000000" w:rsidP="00000000" w:rsidRDefault="00000000" w:rsidRPr="00000000" w14:paraId="000000C2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Touch package_list.txt </w:t>
            </w:r>
          </w:p>
          <w:p w:rsidR="00000000" w:rsidDel="00000000" w:rsidP="00000000" w:rsidRDefault="00000000" w:rsidRPr="00000000" w14:paraId="000000C3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View all installed packages</w:t>
            </w:r>
          </w:p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Apt list –installed </w:t>
            </w:r>
          </w:p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Remove telnet and rsh-client packages </w:t>
            </w:r>
          </w:p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Sudo apt autoremove telnet rsh-client -y </w:t>
            </w:r>
          </w:p>
          <w:p w:rsidR="00000000" w:rsidDel="00000000" w:rsidP="00000000" w:rsidRDefault="00000000" w:rsidRPr="00000000" w14:paraId="000000C9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Add the packages, ufw, lynis, tripwire</w:t>
            </w:r>
          </w:p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Sudo apt install ufw </w:t>
            </w:r>
          </w:p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Sudo apt install lynis </w:t>
            </w:r>
          </w:p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Sudo apt install tripwire </w:t>
            </w:r>
          </w:p>
          <w:p w:rsidR="00000000" w:rsidDel="00000000" w:rsidP="00000000" w:rsidRDefault="00000000" w:rsidRPr="00000000" w14:paraId="000000CE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Lynis: can perform in depth security audits and identify vulnerabilities across multiple systems. </w:t>
            </w:r>
          </w:p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Ufw: It provides an easy to use interface for managing firewall rules on Linux systems </w:t>
            </w:r>
          </w:p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Tripwire: It focuses on file integrity and monitoring </w:t>
            </w:r>
          </w:p>
          <w:p w:rsidR="00000000" w:rsidDel="00000000" w:rsidP="00000000" w:rsidRDefault="00000000" w:rsidRPr="00000000" w14:paraId="000000D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8025" cy="4330700"/>
                  <wp:effectExtent b="0" l="0" r="0" t="0"/>
                  <wp:docPr id="8" name="image3.jpg"/>
                  <a:graphic>
                    <a:graphicData uri="http://schemas.openxmlformats.org/drawingml/2006/picture">
                      <pic:pic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8025" cy="4330700"/>
                  <wp:effectExtent b="0" l="0" r="0" t="0"/>
                  <wp:docPr id="9" name="image9.jpg"/>
                  <a:graphic>
                    <a:graphicData uri="http://schemas.openxmlformats.org/drawingml/2006/picture">
                      <pic:pic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126.328125000000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Disabling unnecessary services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Service –status-all </w:t>
            </w:r>
          </w:p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List out all services and output into a file </w:t>
            </w:r>
          </w:p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Service –status-all &gt; service_list.txt</w:t>
            </w:r>
          </w:p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See if any of the services are running</w:t>
            </w:r>
          </w:p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Systemctl status mysql </w:t>
            </w:r>
          </w:p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Systemctl status samba </w:t>
            </w:r>
          </w:p>
          <w:p w:rsidR="00000000" w:rsidDel="00000000" w:rsidP="00000000" w:rsidRDefault="00000000" w:rsidRPr="00000000" w14:paraId="000000FC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Stop,disable and remove the services</w:t>
            </w:r>
          </w:p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Systemctl stop mysql </w:t>
            </w:r>
          </w:p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Systemctl stop samba </w:t>
            </w:r>
          </w:p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Systemctl disable mysql </w:t>
            </w:r>
          </w:p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Systemctl disable samba </w:t>
            </w:r>
          </w:p>
          <w:p w:rsidR="00000000" w:rsidDel="00000000" w:rsidP="00000000" w:rsidRDefault="00000000" w:rsidRPr="00000000" w14:paraId="0000010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8025" cy="4330700"/>
                  <wp:effectExtent b="0" l="0" r="0" t="0"/>
                  <wp:docPr id="5" name="image7.jpg"/>
                  <a:graphic>
                    <a:graphicData uri="http://schemas.openxmlformats.org/drawingml/2006/picture">
                      <pic:pic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9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8025" cy="4330700"/>
                  <wp:effectExtent b="0" l="0" r="0" t="0"/>
                  <wp:docPr id="7" name="image8.jpg"/>
                  <a:graphic>
                    <a:graphicData uri="http://schemas.openxmlformats.org/drawingml/2006/picture">
                      <pic:pic>
                        <pic:nvPicPr>
                          <pic:cNvPr id="0" name="image8.jp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15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Enabling and configuring logging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Access the both of the files </w:t>
            </w:r>
          </w:p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Nano /etc/systemd/journal.conf </w:t>
            </w:r>
          </w:p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Nano /etc/logrotate.conf </w:t>
            </w:r>
          </w:p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8025" cy="4330700"/>
                  <wp:effectExtent b="0" l="0" r="0" t="0"/>
                  <wp:docPr id="4" name="image16.jpg"/>
                  <a:graphic>
                    <a:graphicData uri="http://schemas.openxmlformats.org/drawingml/2006/picture">
                      <pic:pic>
                        <pic:nvPicPr>
                          <pic:cNvPr id="0" name="image16.jp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8025" cy="4330700"/>
                  <wp:effectExtent b="0" l="0" r="0" t="0"/>
                  <wp:docPr id="14" name="image18.jpg"/>
                  <a:graphic>
                    <a:graphicData uri="http://schemas.openxmlformats.org/drawingml/2006/picture">
                      <pic:pic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48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Scripts created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Nano myscript.sh </w:t>
            </w:r>
          </w:p>
          <w:p w:rsidR="00000000" w:rsidDel="00000000" w:rsidP="00000000" w:rsidRDefault="00000000" w:rsidRPr="00000000" w14:paraId="00000147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Nano myscript2.sh</w:t>
            </w:r>
          </w:p>
          <w:p w:rsidR="00000000" w:rsidDel="00000000" w:rsidP="00000000" w:rsidRDefault="00000000" w:rsidRPr="00000000" w14:paraId="00000148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chmod +x</w:t>
            </w:r>
          </w:p>
          <w:p w:rsidR="00000000" w:rsidDel="00000000" w:rsidP="00000000" w:rsidRDefault="00000000" w:rsidRPr="00000000" w14:paraId="00000149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cp myscript.sh hardening_script1.sh</w:t>
            </w:r>
          </w:p>
          <w:p w:rsidR="00000000" w:rsidDel="00000000" w:rsidP="00000000" w:rsidRDefault="00000000" w:rsidRPr="00000000" w14:paraId="0000014A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cp myscript2.sh hardening_script2.sh </w:t>
            </w:r>
          </w:p>
          <w:p w:rsidR="00000000" w:rsidDel="00000000" w:rsidP="00000000" w:rsidRDefault="00000000" w:rsidRPr="00000000" w14:paraId="000001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633000" cy="4757738"/>
                  <wp:effectExtent b="0" l="0" r="0" t="0"/>
                  <wp:docPr id="2" name="image6.jpg"/>
                  <a:graphic>
                    <a:graphicData uri="http://schemas.openxmlformats.org/drawingml/2006/picture">
                      <pic:pic>
                        <pic:nvPicPr>
                          <pic:cNvPr id="0" name="image6.jp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3000" cy="47577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106057" cy="5481638"/>
                  <wp:effectExtent b="0" l="0" r="0" t="0"/>
                  <wp:docPr id="17" name="image19.jpg"/>
                  <a:graphic>
                    <a:graphicData uri="http://schemas.openxmlformats.org/drawingml/2006/picture">
                      <pic:pic>
                        <pic:nvPicPr>
                          <pic:cNvPr id="0" name="image19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6057" cy="54816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945.95703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numPr>
                <w:ilvl w:val="0"/>
                <w:numId w:val="9"/>
              </w:numPr>
              <w:spacing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Scripts scheduled with cron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spacing w:line="240" w:lineRule="auto"/>
              <w:rPr>
                <w:color w:val="0000ff"/>
              </w:rPr>
            </w:pPr>
            <w:r w:rsidDel="00000000" w:rsidR="00000000" w:rsidRPr="00000000">
              <w:rPr>
                <w:color w:val="0000ff"/>
                <w:rtl w:val="0"/>
              </w:rPr>
              <w:t xml:space="preserve">Crontab -e </w:t>
            </w:r>
          </w:p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248025" cy="4330700"/>
                  <wp:effectExtent b="0" l="0" r="0" t="0"/>
                  <wp:docPr id="12" name="image13.jpg"/>
                  <a:graphic>
                    <a:graphicData uri="http://schemas.openxmlformats.org/drawingml/2006/picture">
                      <pic:pic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025" cy="433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Oswald Light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jpg"/><Relationship Id="rId11" Type="http://schemas.openxmlformats.org/officeDocument/2006/relationships/image" Target="media/image11.jpg"/><Relationship Id="rId22" Type="http://schemas.openxmlformats.org/officeDocument/2006/relationships/image" Target="media/image6.jpg"/><Relationship Id="rId10" Type="http://schemas.openxmlformats.org/officeDocument/2006/relationships/image" Target="media/image17.jpg"/><Relationship Id="rId21" Type="http://schemas.openxmlformats.org/officeDocument/2006/relationships/image" Target="media/image18.jpg"/><Relationship Id="rId13" Type="http://schemas.openxmlformats.org/officeDocument/2006/relationships/image" Target="media/image10.jpg"/><Relationship Id="rId24" Type="http://schemas.openxmlformats.org/officeDocument/2006/relationships/image" Target="media/image13.jpg"/><Relationship Id="rId12" Type="http://schemas.openxmlformats.org/officeDocument/2006/relationships/image" Target="media/image15.jpg"/><Relationship Id="rId23" Type="http://schemas.openxmlformats.org/officeDocument/2006/relationships/image" Target="media/image19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15" Type="http://schemas.openxmlformats.org/officeDocument/2006/relationships/image" Target="media/image14.jpg"/><Relationship Id="rId14" Type="http://schemas.openxmlformats.org/officeDocument/2006/relationships/image" Target="media/image5.jpg"/><Relationship Id="rId17" Type="http://schemas.openxmlformats.org/officeDocument/2006/relationships/image" Target="media/image9.jpg"/><Relationship Id="rId16" Type="http://schemas.openxmlformats.org/officeDocument/2006/relationships/image" Target="media/image3.jpg"/><Relationship Id="rId5" Type="http://schemas.openxmlformats.org/officeDocument/2006/relationships/styles" Target="styles.xml"/><Relationship Id="rId19" Type="http://schemas.openxmlformats.org/officeDocument/2006/relationships/image" Target="media/image8.jpg"/><Relationship Id="rId6" Type="http://schemas.openxmlformats.org/officeDocument/2006/relationships/image" Target="media/image2.png"/><Relationship Id="rId18" Type="http://schemas.openxmlformats.org/officeDocument/2006/relationships/image" Target="media/image7.jpg"/><Relationship Id="rId7" Type="http://schemas.openxmlformats.org/officeDocument/2006/relationships/image" Target="media/image1.png"/><Relationship Id="rId8" Type="http://schemas.openxmlformats.org/officeDocument/2006/relationships/image" Target="media/image4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Light-regular.ttf"/><Relationship Id="rId2" Type="http://schemas.openxmlformats.org/officeDocument/2006/relationships/font" Target="fonts/OswaldLight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